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BB539A6" w:rsidR="00F30CBD" w:rsidRPr="00CE3A48" w:rsidRDefault="00ED1D4B" w:rsidP="00F30CBD">
      <w:pPr>
        <w:pStyle w:val="NoSpacing"/>
        <w:rPr>
          <w:rFonts w:ascii="Calibri" w:hAnsi="Calibri" w:cs="Calibri"/>
        </w:rPr>
      </w:pPr>
      <w:r>
        <w:rPr>
          <w:rFonts w:ascii="Calibri" w:hAnsi="Calibri" w:cs="Calibri"/>
        </w:rPr>
        <w:t xml:space="preserve">February </w:t>
      </w:r>
      <w:r w:rsidR="00662905">
        <w:rPr>
          <w:rFonts w:ascii="Calibri" w:hAnsi="Calibri" w:cs="Calibri"/>
        </w:rPr>
        <w:t>18</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8592FA4"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5C7853">
        <w:rPr>
          <w:rFonts w:asciiTheme="minorHAnsi" w:hAnsiTheme="minorHAnsi" w:cstheme="minorBidi"/>
        </w:rPr>
        <w:t>Tiffany Jones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D3996F2"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5C7853">
        <w:rPr>
          <w:rFonts w:asciiTheme="minorHAnsi" w:hAnsiTheme="minorHAnsi" w:cstheme="minorBidi"/>
          <w:b/>
        </w:rPr>
        <w:t>650</w:t>
      </w:r>
      <w:r w:rsidR="00A34857">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 xml:space="preserve">Here is additional information to assist </w:t>
      </w:r>
      <w:bookmarkStart w:id="0" w:name="_GoBack"/>
      <w:bookmarkEnd w:id="0"/>
      <w:r>
        <w:rPr>
          <w:rFonts w:asciiTheme="minorHAnsi" w:hAnsiTheme="minorHAnsi" w:cstheme="minorBidi"/>
        </w:rPr>
        <w:t>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5C7853"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5C7853"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5C7853"/>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5C7853"/>
    <w:rsid w:val="00662905"/>
    <w:rsid w:val="007C336E"/>
    <w:rsid w:val="007D5546"/>
    <w:rsid w:val="008A0981"/>
    <w:rsid w:val="00901051"/>
    <w:rsid w:val="00A34857"/>
    <w:rsid w:val="00CB5C21"/>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F0EE8C-EDEA-4D2A-BB41-A9632402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647</Words>
  <Characters>3320</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2021-02-18T21:02:00Z</dcterms:created>
  <dcterms:modified xsi:type="dcterms:W3CDTF">2021-02-18T21:02:00Z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